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265c7b5" w14:textId="265c7b5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</w:p>
    <w:p w:rsidR="00BD433E" w:rsidP="00B2055C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3C4992">
        <w:rPr>
          <w:rFonts w:ascii="Times New Roman" w:hAnsi="Times New Roman" w:eastAsia="MS Mincho" w:cs="Times New Roman"/>
          <w:sz w:val="24"/>
        </w:rPr>
        <w:t>21. siječnja 2020</w:t>
      </w:r>
      <w:r w:rsidR="006720D2">
        <w:rPr>
          <w:rFonts w:ascii="Times New Roman" w:hAnsi="Times New Roman" w:eastAsia="MS Mincho" w:cs="Times New Roman"/>
          <w:sz w:val="24"/>
        </w:rPr>
        <w:t>.</w:t>
      </w:r>
      <w:r>
        <w:rPr>
          <w:rFonts w:ascii="Times New Roman" w:hAnsi="Times New Roman" w:eastAsia="MS Mincho" w:cs="Times New Roman"/>
          <w:sz w:val="24"/>
        </w:rPr>
        <w:t xml:space="preserve"> godine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Pr="00F266D7" w:rsidR="006720D2" w:rsidP="00F266D7" w:rsidRDefault="00260608">
      <w:pPr>
        <w:pStyle w:val="Default"/>
        <w:jc w:val="both"/>
      </w:pPr>
      <w:r w:rsidRPr="00F266D7">
        <w:rPr>
          <w:rFonts w:eastAsia="MS Mincho"/>
        </w:rPr>
        <w:t>sastavljen kod Trgovačkog suda u Rijeci, u prethodnom postupku radi rasprave o pretpostavkama za otvaranje stečajnog postupka nad dužnikom</w:t>
      </w:r>
      <w:r w:rsidRPr="00F266D7" w:rsidR="00F266D7">
        <w:t xml:space="preserve"> DAJANA.S jednostavno društvo s ograničenom odgovornošću za usluge Opatija, Vjekoslava Spinčića 21 (MBS 040390210 - OIB 46764827619)</w:t>
      </w:r>
    </w:p>
    <w:p w:rsidR="00460621" w:rsidP="00460621" w:rsidRDefault="00460621">
      <w:pPr>
        <w:jc w:val="both"/>
        <w:rPr>
          <w:lang w:eastAsia="en-US"/>
        </w:rPr>
      </w:pPr>
    </w:p>
    <w:p w:rsidRPr="00C3778E" w:rsidR="00C3778E" w:rsidP="00460621" w:rsidRDefault="00C3778E">
      <w:pPr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ED33B6" w:rsidP="00BD433E" w:rsidRDefault="00ED33B6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A166BD" w:rsidP="00BD433E" w:rsidRDefault="00A166BD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2055C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6720D2">
        <w:rPr>
          <w:rFonts w:ascii="Times New Roman" w:hAnsi="Times New Roman" w:eastAsia="MS Mincho" w:cs="Times New Roman"/>
          <w:sz w:val="24"/>
        </w:rPr>
        <w:t>9</w:t>
      </w:r>
      <w:r>
        <w:rPr>
          <w:rFonts w:ascii="Times New Roman" w:hAnsi="Times New Roman" w:eastAsia="MS Mincho" w:cs="Times New Roman"/>
          <w:sz w:val="24"/>
        </w:rPr>
        <w:t>.</w:t>
      </w:r>
      <w:r w:rsidR="00F266D7">
        <w:rPr>
          <w:rFonts w:ascii="Times New Roman" w:hAnsi="Times New Roman" w:eastAsia="MS Mincho" w:cs="Times New Roman"/>
          <w:sz w:val="24"/>
        </w:rPr>
        <w:t>30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A166BD" w:rsidP="00BD433E" w:rsidRDefault="00A166BD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</w:t>
      </w:r>
      <w:r w:rsidR="00394981">
        <w:rPr>
          <w:rFonts w:ascii="Times New Roman" w:hAnsi="Times New Roman" w:eastAsia="MS Mincho" w:cs="Times New Roman"/>
          <w:sz w:val="24"/>
        </w:rPr>
        <w:t xml:space="preserve"> na današnje ročište pristupili:</w:t>
      </w:r>
    </w:p>
    <w:p w:rsidR="00BD433E" w:rsidP="00BD433E" w:rsidRDefault="00BD433E">
      <w:pPr>
        <w:pStyle w:val="Obinitekst"/>
        <w:numPr>
          <w:ilvl w:val="0"/>
          <w:numId w:val="1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BD433E" w:rsidP="00BD433E" w:rsidRDefault="00BD433E">
      <w:pPr>
        <w:pStyle w:val="Obinitekst"/>
        <w:numPr>
          <w:ilvl w:val="0"/>
          <w:numId w:val="1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dužnika:</w:t>
      </w:r>
      <w:r w:rsidR="001E49AD">
        <w:rPr>
          <w:rFonts w:ascii="Times New Roman" w:hAnsi="Times New Roman" w:eastAsia="MS Mincho" w:cs="Times New Roman"/>
          <w:sz w:val="24"/>
        </w:rPr>
        <w:t xml:space="preserve"> nitko, dostava poziva uredno iskazana</w:t>
      </w:r>
    </w:p>
    <w:p w:rsidR="00BD433E" w:rsidP="001E49AD" w:rsidRDefault="00BD433E">
      <w:pPr>
        <w:pStyle w:val="Obinitekst"/>
        <w:ind w:left="720"/>
        <w:jc w:val="both"/>
        <w:rPr>
          <w:rFonts w:ascii="Times New Roman" w:hAnsi="Times New Roman" w:eastAsia="MS Mincho" w:cs="Times New Roman"/>
          <w:sz w:val="24"/>
        </w:rPr>
      </w:pPr>
    </w:p>
    <w:p w:rsidR="005E4CE6" w:rsidP="005E4CE6" w:rsidRDefault="005E4CE6">
      <w:pPr>
        <w:ind w:firstLine="360"/>
        <w:jc w:val="both"/>
      </w:pPr>
    </w:p>
    <w:p w:rsidR="00EA5562" w:rsidP="00EA5562" w:rsidRDefault="00EA5562">
      <w:pPr>
        <w:ind w:firstLine="360"/>
        <w:jc w:val="both"/>
      </w:pPr>
      <w:r>
        <w:t xml:space="preserve">Sudac donosi </w:t>
      </w:r>
    </w:p>
    <w:p w:rsidR="00EA5562" w:rsidP="00EA5562" w:rsidRDefault="00EA5562">
      <w:pPr>
        <w:jc w:val="center"/>
      </w:pPr>
      <w:r>
        <w:t>r j e š e n j e</w:t>
      </w:r>
    </w:p>
    <w:p w:rsidR="00EA5562" w:rsidP="00EA5562" w:rsidRDefault="00EA5562">
      <w:pPr>
        <w:jc w:val="both"/>
      </w:pPr>
    </w:p>
    <w:p w:rsidR="00EA5562" w:rsidP="00EA5562" w:rsidRDefault="00EA5562">
      <w:pPr>
        <w:jc w:val="both"/>
      </w:pPr>
      <w:r>
        <w:t>I</w:t>
      </w:r>
      <w:r>
        <w:tab/>
      </w:r>
      <w:r w:rsidR="007776AE">
        <w:t>Današnje r</w:t>
      </w:r>
      <w:r>
        <w:t xml:space="preserve">očište radi rasprave o pretpostavkama za otvaranje stečajnog postupka </w:t>
      </w:r>
      <w:r w:rsidR="007776AE">
        <w:t xml:space="preserve">se odgađa, a iduće se </w:t>
      </w:r>
      <w:r>
        <w:t xml:space="preserve">zakazuje za dan </w:t>
      </w:r>
    </w:p>
    <w:p w:rsidR="00EA5562" w:rsidP="00EA5562" w:rsidRDefault="00EA5562">
      <w:pPr>
        <w:jc w:val="center"/>
      </w:pPr>
      <w:r>
        <w:t>8. travnja 2020. u 9,30 sati</w:t>
      </w:r>
    </w:p>
    <w:p w:rsidR="00EA5562" w:rsidP="00EA5562" w:rsidRDefault="00EA5562">
      <w:pPr>
        <w:jc w:val="both"/>
      </w:pPr>
      <w:r>
        <w:t>na koje će se predlagatelj, dužnik i zastupnik dužnika po zakonu pozvati kopijom raspravnog rješenja.</w:t>
      </w:r>
    </w:p>
    <w:p w:rsidR="00EA5562" w:rsidP="00EA5562" w:rsidRDefault="00EA5562">
      <w:pPr>
        <w:jc w:val="both"/>
        <w:rPr>
          <w:b/>
        </w:rPr>
      </w:pPr>
    </w:p>
    <w:p w:rsidR="00EA5562" w:rsidP="00EA5562" w:rsidRDefault="00EA5562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St-529/2019 predaju sudu pisano izvješće o financijsko-gospodarskom stanju dužnika.</w:t>
      </w:r>
    </w:p>
    <w:p w:rsidR="005E4CE6" w:rsidP="005E4CE6" w:rsidRDefault="005E4CE6">
      <w:pPr>
        <w:pStyle w:val="Obinitekst"/>
        <w:ind w:left="360"/>
        <w:rPr>
          <w:rFonts w:ascii="Times New Roman" w:hAnsi="Times New Roman" w:eastAsia="MS Mincho" w:cs="Times New Roman"/>
          <w:sz w:val="24"/>
        </w:rPr>
      </w:pPr>
    </w:p>
    <w:p w:rsidR="005E4CE6" w:rsidP="005E4CE6" w:rsidRDefault="005E4CE6">
      <w:pPr>
        <w:ind w:left="2832" w:firstLine="708"/>
        <w:jc w:val="both"/>
      </w:pPr>
      <w:r>
        <w:t xml:space="preserve">Dovršeno u </w:t>
      </w:r>
      <w:r w:rsidR="006720D2">
        <w:t>9</w:t>
      </w:r>
      <w:r>
        <w:t>.</w:t>
      </w:r>
      <w:r w:rsidR="00EA5562">
        <w:t>34</w:t>
      </w:r>
      <w:r>
        <w:t xml:space="preserve"> sati</w:t>
      </w:r>
    </w:p>
    <w:p w:rsidR="005E4CE6" w:rsidP="005E4CE6" w:rsidRDefault="005E4CE6"/>
    <w:p w:rsidR="005E4CE6" w:rsidP="006720D2" w:rsidRDefault="005E4CE6">
      <w:pPr>
        <w:jc w:val="center"/>
      </w:pPr>
      <w:r>
        <w:t>Sudac</w:t>
      </w:r>
    </w:p>
    <w:p w:rsidR="005E4CE6" w:rsidP="006720D2" w:rsidRDefault="005E4CE6">
      <w:pPr>
        <w:jc w:val="center"/>
      </w:pPr>
    </w:p>
    <w:p w:rsidR="005E4CE6" w:rsidP="006720D2" w:rsidRDefault="005E4CE6">
      <w:pPr>
        <w:jc w:val="center"/>
      </w:pPr>
    </w:p>
    <w:p w:rsidR="00FE715E" w:rsidP="006720D2" w:rsidRDefault="005E4CE6">
      <w:pPr>
        <w:jc w:val="center"/>
      </w:pPr>
      <w:r>
        <w:t>Zapisničar</w:t>
      </w:r>
    </w:p>
    <w:sectPr w:rsidR="00FE715E" w:rsidSect="004624D4">
      <w:headerReference w:type="default" r:id="rId9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6F2348">
      <w:t>529</w:t>
    </w:r>
    <w:r w:rsidR="003C4992">
      <w:t>/2019-</w:t>
    </w:r>
    <w:r w:rsidR="006F2348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27B5A"/>
    <w:rsid w:val="000A5CAD"/>
    <w:rsid w:val="00181934"/>
    <w:rsid w:val="00194B67"/>
    <w:rsid w:val="001D0B5D"/>
    <w:rsid w:val="001D36A1"/>
    <w:rsid w:val="001E3CEB"/>
    <w:rsid w:val="001E49AD"/>
    <w:rsid w:val="001F4A73"/>
    <w:rsid w:val="00234783"/>
    <w:rsid w:val="00260608"/>
    <w:rsid w:val="002C4CC0"/>
    <w:rsid w:val="00344E52"/>
    <w:rsid w:val="00363668"/>
    <w:rsid w:val="00394981"/>
    <w:rsid w:val="003B5246"/>
    <w:rsid w:val="003C4992"/>
    <w:rsid w:val="003F4829"/>
    <w:rsid w:val="00421B65"/>
    <w:rsid w:val="00460621"/>
    <w:rsid w:val="004624D4"/>
    <w:rsid w:val="004B6DF4"/>
    <w:rsid w:val="00551D5D"/>
    <w:rsid w:val="005A3BDB"/>
    <w:rsid w:val="005C683A"/>
    <w:rsid w:val="005D11E7"/>
    <w:rsid w:val="005D22F4"/>
    <w:rsid w:val="005E3184"/>
    <w:rsid w:val="005E4CE6"/>
    <w:rsid w:val="006720D2"/>
    <w:rsid w:val="006D13FD"/>
    <w:rsid w:val="006F2348"/>
    <w:rsid w:val="00740E2A"/>
    <w:rsid w:val="007776AE"/>
    <w:rsid w:val="007D7137"/>
    <w:rsid w:val="0085095B"/>
    <w:rsid w:val="008F42EA"/>
    <w:rsid w:val="00913824"/>
    <w:rsid w:val="009178DD"/>
    <w:rsid w:val="00962833"/>
    <w:rsid w:val="0098615C"/>
    <w:rsid w:val="009A2EEE"/>
    <w:rsid w:val="009A3FD8"/>
    <w:rsid w:val="00A009B9"/>
    <w:rsid w:val="00A166BD"/>
    <w:rsid w:val="00A6654D"/>
    <w:rsid w:val="00AB66AE"/>
    <w:rsid w:val="00B05B08"/>
    <w:rsid w:val="00B2055C"/>
    <w:rsid w:val="00B37522"/>
    <w:rsid w:val="00B53685"/>
    <w:rsid w:val="00B5386D"/>
    <w:rsid w:val="00B66213"/>
    <w:rsid w:val="00BD433E"/>
    <w:rsid w:val="00C124F1"/>
    <w:rsid w:val="00C21785"/>
    <w:rsid w:val="00C3778E"/>
    <w:rsid w:val="00CE4094"/>
    <w:rsid w:val="00D30D4D"/>
    <w:rsid w:val="00D4540C"/>
    <w:rsid w:val="00D75781"/>
    <w:rsid w:val="00D818D5"/>
    <w:rsid w:val="00DC18BB"/>
    <w:rsid w:val="00E41FD0"/>
    <w:rsid w:val="00E43590"/>
    <w:rsid w:val="00E74D24"/>
    <w:rsid w:val="00EA5562"/>
    <w:rsid w:val="00EA5D5D"/>
    <w:rsid w:val="00EB4704"/>
    <w:rsid w:val="00ED33B6"/>
    <w:rsid w:val="00F266D7"/>
    <w:rsid w:val="00F5173B"/>
    <w:rsid w:val="00FA7517"/>
    <w:rsid w:val="00FE715E"/>
    <w:rsid w:val="00FF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24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D30D4D"/>
    <w:rPr>
      <w:color w:val="000000"/>
      <w:u w:val="single"/>
    </w:rPr>
  </w:style>
  <w:style w:type="paragraph" w:styleId="Default" w:customStyle="true">
    <w:name w:val="Default"/>
    <w:rsid w:val="003C4992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D30D4D"/>
    <w:rPr>
      <w:color w:val="000000"/>
      <w:u w:val="single"/>
    </w:rPr>
  </w:style>
  <w:style w:customStyle="1" w:styleId="Default" w:type="paragraph">
    <w:name w:val="Default"/>
    <w:rsid w:val="003C4992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174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988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752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2237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6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83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21. siječnja 2020.</izvorni_sadrzaj>
    <derivirana_varijabla naziv="DomainObject.StvarniPocetakDatum_1">21. siječnja 2020.</derivirana_varijabla>
  </DomainObject.StvarniPocetakDatum>
  <DomainObject.StvarniZavrsetakDatum>
    <izvorni_sadrzaj>21. siječnja 2020.</izvorni_sadrzaj>
    <derivirana_varijabla naziv="DomainObject.StvarniZavrsetakDatum_1">21. siječnja 2020.</derivirana_varijabla>
  </DomainObject.StvarniZavrsetakDatum>
  <DomainObject.PlaniraniZavrsetakDatum>
    <izvorni_sadrzaj>21. siječnja 2020.</izvorni_sadrzaj>
    <derivirana_varijabla naziv="DomainObject.PlaniraniZavrsetakDatum_1">21. siječnja 2020.</derivirana_varijabla>
  </DomainObject.PlaniraniZavrsetakDatum>
  <DomainObject.PlaniraniPocetakDatum>
    <izvorni_sadrzaj>21. siječnja 2020.</izvorni_sadrzaj>
    <derivirana_varijabla naziv="DomainObject.PlaniraniPocetakDatum_1">21. siječnja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09:34</izvorni_sadrzaj>
    <derivirana_varijabla naziv="DomainObject.StvarniZavrsetakVrijeme_1">09:34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siječnja 2020.</izvorni_sadrzaj>
    <derivirana_varijabla naziv="DomainObject.Zapisnik.DatumKreiranja_1">21.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St-529/2019-14</izvorni_sadrzaj>
    <derivirana_varijabla naziv="DomainObject.Zapisnik.Oznaka_1">St-529/2019-14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studenog 2019.</izvorni_sadrzaj>
    <derivirana_varijabla naziv="DomainObject.Predmet.DatumIzradeOptuznogAkta_1">19. studenog 2019.</derivirana_varijabla>
  </DomainObject.Predmet.DatumIzradeOptuznogAkta>
  <DomainObject.Predmet.DatumIzradeOptuznogAktaFormated>
    <izvorni_sadrzaj>19.11.2019.</izvorni_sadrzaj>
    <derivirana_varijabla naziv="DomainObject.Predmet.DatumIzradeOptuznogAktaFormated_1">19.11.2019.</derivirana_varijabla>
  </DomainObject.Predmet.DatumIzradeOptuznogAktaFormated>
  <DomainObject.Predmet.DatumOsnivanja>
    <izvorni_sadrzaj>20. studenog 2019.</izvorni_sadrzaj>
    <derivirana_varijabla naziv="DomainObject.Predmet.DatumOsnivanja_1">20.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studenog 2019.</izvorni_sadrzaj>
    <derivirana_varijabla naziv="DomainObject.Predmet.DatumPrimitkaOptuznogAkta_1">19.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St-529/2019</izvorni_sadrzaj>
    <derivirana_varijabla naziv="DomainObject.Predmet.OznakaBroj_1">St-529/2019</derivirana_varijabla>
  </DomainObject.Predmet.OznakaBroj>
  <DomainObject.Predmet.OznakaBrojOptuznogAkta>
    <izvorni_sadrzaj>04-06-19-5058</izvorni_sadrzaj>
    <derivirana_varijabla naziv="DomainObject.Predmet.OznakaBrojOptuznogAkta_1">04-06-19-5058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DAJANA.S j.d.o.o.  Opatija zastupanog po punomoćniku Dajana Sušanj</izvorni_sadrzaj>
    <derivirana_varijabla naziv="DomainObject.Predmet.ProtustrankaFormated_1">  DAJANA.S j.d.o.o.  Opatija zastupanog po punomoćniku Dajana Sušanj</derivirana_varijabla>
  </DomainObject.Predmet.ProtustrankaFormated>
  <DomainObject.Predmet.ProtustrankaFormatedOIB>
    <izvorni_sadrzaj>  DAJANA.S j.d.o.o.  Opatija, OIB 46764827619 zastupanog po punomoćniku Dajana Sušanj</izvorni_sadrzaj>
    <derivirana_varijabla naziv="DomainObject.Predmet.ProtustrankaFormatedOIB_1">  DAJANA.S j.d.o.o.  Opatija, OIB 46764827619 zastupanog po punomoćniku Dajana Sušanj</derivirana_varijabla>
  </DomainObject.Predmet.ProtustrankaFormatedOIB>
  <DomainObject.Predmet.ProtustrankaFormatedWithAdress>
    <izvorni_sadrzaj> DAJANA.S j.d.o.o.  Opatija, Vjekoslava Spinčića 21, 51410 Opatija zastupanog po punomoćniku Dajana Sušanj</izvorni_sadrzaj>
    <derivirana_varijabla naziv="DomainObject.Predmet.ProtustrankaFormatedWithAdress_1"> DAJANA.S j.d.o.o.  Opatija, Vjekoslava Spinčića 21, 51410 Opatija zastupanog po punomoćniku Dajana Sušanj</derivirana_varijabla>
  </DomainObject.Predmet.ProtustrankaFormatedWithAdress>
  <DomainObject.Predmet.ProtustrankaFormatedWithAdressOIB>
    <izvorni_sadrzaj> DAJANA.S j.d.o.o.  Opatija, OIB 46764827619, Vjekoslava Spinčića 21, 51410 Opatija zastupanog po punomoćniku Dajana Sušanj</izvorni_sadrzaj>
    <derivirana_varijabla naziv="DomainObject.Predmet.ProtustrankaFormatedWithAdressOIB_1"> DAJANA.S j.d.o.o.  Opatija, OIB 46764827619, Vjekoslava Spinčića 21, 51410 Opatija zastupanog po punomoćniku Dajana Sušanj</derivirana_varijabla>
  </DomainObject.Predmet.ProtustrankaFormatedWithAdressOIB>
  <DomainObject.Predmet.ProtustrankaWithAdress>
    <izvorni_sadrzaj>DAJANA.S j.d.o.o.  Opatija Vjekoslava Spinčića 21, 51410 Opatija</izvorni_sadrzaj>
    <derivirana_varijabla naziv="DomainObject.Predmet.ProtustrankaWithAdress_1">DAJANA.S j.d.o.o.  Opatija Vjekoslava Spinčića 21, 51410 Opatija</derivirana_varijabla>
  </DomainObject.Predmet.ProtustrankaWithAdress>
  <DomainObject.Predmet.ProtustrankaWithAdressOIB>
    <izvorni_sadrzaj>DAJANA.S j.d.o.o.  Opatija, OIB 46764827619, Vjekoslava Spinčića 21, 51410 Opatija</izvorni_sadrzaj>
    <derivirana_varijabla naziv="DomainObject.Predmet.ProtustrankaWithAdressOIB_1">DAJANA.S j.d.o.o.  Opatija, OIB 46764827619, Vjekoslava Spinčića 21, 51410 Opatija</derivirana_varijabla>
  </DomainObject.Predmet.ProtustrankaWithAdressOIB>
  <DomainObject.Predmet.ProtustrankaNazivFormated>
    <izvorni_sadrzaj>DAJANA.S j.d.o.o.  Opatija</izvorni_sadrzaj>
    <derivirana_varijabla naziv="DomainObject.Predmet.ProtustrankaNazivFormated_1">DAJANA.S j.d.o.o.  Opatija</derivirana_varijabla>
  </DomainObject.Predmet.ProtustrankaNazivFormated>
  <DomainObject.Predmet.ProtustrankaNazivFormatedOIB>
    <izvorni_sadrzaj>DAJANA.S j.d.o.o.  Opatija, OIB 46764827619</izvorni_sadrzaj>
    <derivirana_varijabla naziv="DomainObject.Predmet.ProtustrankaNazivFormatedOIB_1">DAJANA.S j.d.o.o.  Opatija, OIB 46764827619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18570.02</izvorni_sadrzaj>
    <derivirana_varijabla naziv="DomainObject.Predmet.TrenutnaVrijednost_1">18570.02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DAJANA.S j.d.o.o.  Opatija zastupanog po punomoćniku Dajana Sušanj</item>
    </izvorni_sadrzaj>
    <derivirana_varijabla naziv="DomainObject.Predmet.ProtuStrankaListFormated_1">
      <item>DAJANA.S j.d.o.o.  Opatija zastupanog po punomoćniku Dajana Sušanj</item>
    </derivirana_varijabla>
  </DomainObject.Predmet.ProtuStrankaListFormated>
  <DomainObject.Predmet.ProtuStrankaListFormatedOIB>
    <izvorni_sadrzaj>
      <item>DAJANA.S j.d.o.o.  Opatija, OIB 46764827619 zastupanog po punomoćniku Dajana Sušanj</item>
    </izvorni_sadrzaj>
    <derivirana_varijabla naziv="DomainObject.Predmet.ProtuStrankaListFormatedOIB_1">
      <item>DAJANA.S j.d.o.o.  Opatija, OIB 46764827619 zastupanog po punomoćniku Dajana Sušanj</item>
    </derivirana_varijabla>
  </DomainObject.Predmet.ProtuStrankaListFormatedOIB>
  <DomainObject.Predmet.ProtuStrankaListFormatedWithAdress>
    <izvorni_sadrzaj>
      <item>DAJANA.S j.d.o.o.  Opatija, Vjekoslava Spinčića 21, 51410 Opatija zastupanog po punomoćniku Dajana Sušanj</item>
    </izvorni_sadrzaj>
    <derivirana_varijabla naziv="DomainObject.Predmet.ProtuStrankaListFormatedWithAdress_1">
      <item>DAJANA.S j.d.o.o.  Opatija, Vjekoslava Spinčića 21, 51410 Opatija zastupanog po punomoćniku Dajana Sušanj</item>
    </derivirana_varijabla>
  </DomainObject.Predmet.ProtuStrankaListFormatedWithAdress>
  <DomainObject.Predmet.ProtuStrankaListFormatedWithAdressOIB>
    <izvorni_sadrzaj>
      <item>DAJANA.S j.d.o.o.  Opatija, OIB 46764827619, Vjekoslava Spinčića 21, 51410 Opatija zastupanog po punomoćniku Dajana Sušanj</item>
    </izvorni_sadrzaj>
    <derivirana_varijabla naziv="DomainObject.Predmet.ProtuStrankaListFormatedWithAdressOIB_1">
      <item>DAJANA.S j.d.o.o.  Opatija, OIB 46764827619, Vjekoslava Spinčića 21, 51410 Opatija zastupanog po punomoćniku Dajana Sušanj</item>
    </derivirana_varijabla>
  </DomainObject.Predmet.ProtuStrankaListFormatedWithAdressOIB>
  <DomainObject.Predmet.ProtuStrankaListNazivFormated>
    <izvorni_sadrzaj>
      <item>DAJANA.S j.d.o.o.  Opatija</item>
    </izvorni_sadrzaj>
    <derivirana_varijabla naziv="DomainObject.Predmet.ProtuStrankaListNazivFormated_1">
      <item>DAJANA.S j.d.o.o.  Opatija</item>
    </derivirana_varijabla>
  </DomainObject.Predmet.ProtuStrankaListNazivFormated>
  <DomainObject.Predmet.ProtuStrankaListNazivFormatedOIB>
    <izvorni_sadrzaj>
      <item>DAJANA.S j.d.o.o.  Opatija, OIB 46764827619</item>
    </izvorni_sadrzaj>
    <derivirana_varijabla naziv="DomainObject.Predmet.ProtuStrankaListNazivFormatedOIB_1">
      <item>DAJANA.S j.d.o.o.  Opatija, OIB 46764827619</item>
    </derivirana_varijabla>
  </DomainObject.Predmet.ProtuStrankaListNazivFormatedOIB>
  <DomainObject.Predmet.OstaliListFormated>
    <izvorni_sadrzaj>
      <item>Dajana Sušanj punomoćnik sudionika u postupku DAJANA.S j.d.o.o.  Opatija</item>
    </izvorni_sadrzaj>
    <derivirana_varijabla naziv="DomainObject.Predmet.OstaliListFormated_1">
      <item>Dajana Sušanj punomoćnik sudionika u postupku DAJANA.S j.d.o.o.  Opatija</item>
    </derivirana_varijabla>
  </DomainObject.Predmet.OstaliListFormated>
  <DomainObject.Predmet.OstaliListFormatedOIB>
    <izvorni_sadrzaj>
      <item>Dajana Sušanj, OIB 56223541405 punomoćnik sudionika u postupku DAJANA.S j.d.o.o.  Opatija</item>
    </izvorni_sadrzaj>
    <derivirana_varijabla naziv="DomainObject.Predmet.OstaliListFormatedOIB_1">
      <item>Dajana Sušanj, OIB 56223541405 punomoćnik sudionika u postupku DAJANA.S j.d.o.o.  Opatija</item>
    </derivirana_varijabla>
  </DomainObject.Predmet.OstaliListFormatedOIB>
  <DomainObject.Predmet.OstaliListFormatedWithAdress>
    <izvorni_sadrzaj>
      <item>Dajana Sušanj, Brnini 14, 51215 Kastav punomoćnik sudionika u postupku DAJANA.S j.d.o.o.  Opatija</item>
    </izvorni_sadrzaj>
    <derivirana_varijabla naziv="DomainObject.Predmet.OstaliListFormatedWithAdress_1">
      <item>Dajana Sušanj, Brnini 14, 51215 Kastav punomoćnik sudionika u postupku DAJANA.S j.d.o.o.  Opatija</item>
    </derivirana_varijabla>
  </DomainObject.Predmet.OstaliListFormatedWithAdress>
  <DomainObject.Predmet.OstaliListFormatedWithAdressOIB>
    <izvorni_sadrzaj>
      <item>Dajana Sušanj, OIB 56223541405, Brnini 14, 51215 Kastav punomoćnik sudionika u postupku DAJANA.S j.d.o.o.  Opatija</item>
    </izvorni_sadrzaj>
    <derivirana_varijabla naziv="DomainObject.Predmet.OstaliListFormatedWithAdressOIB_1">
      <item>Dajana Sušanj, OIB 56223541405, Brnini 14, 51215 Kastav punomoćnik sudionika u postupku DAJANA.S j.d.o.o.  Opatija</item>
    </derivirana_varijabla>
  </DomainObject.Predmet.OstaliListFormatedWithAdressOIB>
  <DomainObject.Predmet.OstaliListNazivFormated>
    <izvorni_sadrzaj>
      <item>Dajana Sušanj</item>
    </izvorni_sadrzaj>
    <derivirana_varijabla naziv="DomainObject.Predmet.OstaliListNazivFormated_1">
      <item>Dajana Sušanj</item>
    </derivirana_varijabla>
  </DomainObject.Predmet.OstaliListNazivFormated>
  <DomainObject.Predmet.OstaliListNazivFormatedOIB>
    <izvorni_sadrzaj>
      <item>Dajana Sušanj, OIB 56223541405</item>
    </izvorni_sadrzaj>
    <derivirana_varijabla naziv="DomainObject.Predmet.OstaliListNazivFormatedOIB_1">
      <item>Dajana Sušanj, OIB 56223541405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2020.</izvorni_sadrzaj>
    <derivirana_varijabla naziv="DomainObject.Datum_1">21. siječnja 2020.</derivirana_varijabla>
  </DomainObject.Datum>
  <DomainObject.PoslovniBrojDokumenta>
    <izvorni_sadrzaj>St-529/2019-14</izvorni_sadrzaj>
    <derivirana_varijabla naziv="DomainObject.PoslovniBrojDokumenta_1">St-529/2019-14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DAJANA.S j.d.o.o.  Opatija</izvorni_sadrzaj>
    <derivirana_varijabla naziv="DomainObject.Predmet.ProtustrankaIDrugi_1">DAJANA.S j.d.o.o.  Opatija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DAJANA.S j.d.o.o.  Opatija, OIB 46764827619, Vjekoslava Spinčića 21, 51410 Opatija</izvorni_sadrzaj>
    <derivirana_varijabla naziv="DomainObject.Predmet.ProtustrankaIDrugiAdressOIB_1">DAJANA.S j.d.o.o.  Opatija, OIB 46764827619, Vjekoslava Spinčića 21,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DAJANA.S j.d.o.o.  Opatija</item>
      <item>FINA Rijeka</item>
      <item>Dajana Sušanj</item>
    </izvorni_sadrzaj>
    <derivirana_varijabla naziv="DomainObject.Predmet.SudioniciListNaziv_1">
      <item>DAJANA.S j.d.o.o.  Opatija</item>
      <item>FINA Rijeka</item>
      <item>Dajana Sušanj</item>
    </derivirana_varijabla>
  </DomainObject.Predmet.SudioniciListNaziv>
  <DomainObject.Predmet.SudioniciListAdressOIB>
    <izvorni_sadrzaj>
      <item>DAJANA.S j.d.o.o.  Opatija, OIB 46764827619, Vjekoslava Spinčića 21,51410 Opatija</item>
      <item>FINA Rijeka, OIB 85821130368, Frana Kurelca 8,51000 Rijeka</item>
      <item>Dajana Sušanj, OIB 56223541405, Brnini 14,51215 Kastav</item>
    </izvorni_sadrzaj>
    <derivirana_varijabla naziv="DomainObject.Predmet.SudioniciListAdressOIB_1">
      <item>DAJANA.S j.d.o.o.  Opatija, OIB 46764827619, Vjekoslava Spinčića 21,51410 Opatija</item>
      <item>FINA Rijeka, OIB 85821130368, Frana Kurelca 8,51000 Rijeka</item>
      <item>Dajana Sušanj, OIB 56223541405, Brnini 14,51215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46764827619</item>
      <item>, OIB 56223541405</item>
    </izvorni_sadrzaj>
    <derivirana_varijabla naziv="DomainObject.Predmet.SudioniciListNazivOIB_1">
      <item>, OIB 85821130368</item>
      <item>, OIB 46764827619</item>
      <item>, OIB 56223541405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185</properties:Words>
  <properties:Characters>966</properties:Characters>
  <properties:Lines>44</properties:Lines>
  <properties:Paragraphs>22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2020-01-21T07:51:00Z</dcterms:created>
  <dc:creator>Liljana Ugrin</dc:creator>
  <cp:lastModifiedBy>Elizabet Jovanović</cp:lastModifiedBy>
  <cp:lastPrinted>2020-01-21T08:40:00Z</cp:lastPrinted>
  <dcterms:modified xmlns:xsi="http://www.w3.org/2001/XMLSchema-instance" xsi:type="dcterms:W3CDTF">2020-01-21T08:42:00Z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St-529/2019-14 / Zapisnik - Ročište radi rasprave o uvjetima za otvaranje steč. post. (529 19 - ročište o pretpostavkama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